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7" w:rsidRDefault="00296CD7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CD7" w:rsidRDefault="00296CD7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CD7" w:rsidRDefault="00296CD7" w:rsidP="00296C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PLAN PRACY</w:t>
      </w:r>
    </w:p>
    <w:p w:rsidR="00296CD7" w:rsidRDefault="00296CD7" w:rsidP="00296C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DLA PRZEDSZKOLA </w:t>
      </w:r>
    </w:p>
    <w:p w:rsidR="00296CD7" w:rsidRDefault="00296CD7" w:rsidP="00296C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PUBLICZNEGO NR 10 W RZESZOWIE </w:t>
      </w:r>
    </w:p>
    <w:p w:rsidR="00296CD7" w:rsidRDefault="00AD0C05" w:rsidP="00296C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 ROK SZKOLNY 2018/2019</w:t>
      </w:r>
    </w:p>
    <w:p w:rsidR="00296CD7" w:rsidRDefault="00296CD7" w:rsidP="00296C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CD7" w:rsidRDefault="00296CD7" w:rsidP="00296C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CD7" w:rsidRDefault="00296CD7" w:rsidP="00296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OPRACOWANY W OPARCIU O :</w:t>
      </w:r>
    </w:p>
    <w:p w:rsidR="00296CD7" w:rsidRDefault="00296CD7" w:rsidP="00296C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Podstawowe kierunki realizacji polityki oświatowej państwa  </w:t>
      </w:r>
      <w:r>
        <w:rPr>
          <w:rFonts w:ascii="Times New Roman" w:hAnsi="Times New Roman" w:cs="Times New Roman"/>
          <w:sz w:val="28"/>
          <w:szCs w:val="28"/>
        </w:rPr>
        <w:br/>
        <w:t>w roku szkolnym 201</w:t>
      </w:r>
      <w:r>
        <w:rPr>
          <w:rFonts w:ascii="Times New Roman" w:hAnsi="Times New Roman" w:cs="Times New Roman"/>
          <w:sz w:val="28"/>
          <w:szCs w:val="28"/>
          <w:lang w:val="en-GB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131E61">
        <w:rPr>
          <w:rFonts w:ascii="Times New Roman" w:hAnsi="Times New Roman" w:cs="Times New Roman"/>
          <w:sz w:val="28"/>
          <w:szCs w:val="28"/>
          <w:lang w:val="en-GB"/>
        </w:rPr>
        <w:t>9</w:t>
      </w:r>
    </w:p>
    <w:p w:rsidR="00296CD7" w:rsidRPr="00AD0C05" w:rsidRDefault="00296CD7" w:rsidP="00AD0C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05">
        <w:rPr>
          <w:rFonts w:ascii="Times New Roman" w:hAnsi="Times New Roman" w:cs="Times New Roman"/>
          <w:sz w:val="28"/>
          <w:szCs w:val="28"/>
        </w:rPr>
        <w:t xml:space="preserve">Wnioski z ewaluacji wewnętrznej przeprowadzonej przedszkolu </w:t>
      </w:r>
      <w:r w:rsidRPr="00AD0C05">
        <w:rPr>
          <w:rFonts w:ascii="Times New Roman" w:hAnsi="Times New Roman" w:cs="Times New Roman"/>
          <w:sz w:val="28"/>
          <w:szCs w:val="28"/>
        </w:rPr>
        <w:br/>
        <w:t>w roku szkolnym 201</w:t>
      </w:r>
      <w:r w:rsidR="00131E61">
        <w:rPr>
          <w:rFonts w:ascii="Times New Roman" w:hAnsi="Times New Roman" w:cs="Times New Roman"/>
          <w:sz w:val="28"/>
          <w:szCs w:val="28"/>
          <w:lang w:val="en-GB"/>
        </w:rPr>
        <w:t>7</w:t>
      </w:r>
      <w:r w:rsidRPr="00AD0C05">
        <w:rPr>
          <w:rFonts w:ascii="Times New Roman" w:hAnsi="Times New Roman" w:cs="Times New Roman"/>
          <w:sz w:val="28"/>
          <w:szCs w:val="28"/>
        </w:rPr>
        <w:t>/201</w:t>
      </w:r>
      <w:r w:rsidR="00131E61">
        <w:rPr>
          <w:rFonts w:ascii="Times New Roman" w:hAnsi="Times New Roman" w:cs="Times New Roman"/>
          <w:sz w:val="28"/>
          <w:szCs w:val="28"/>
          <w:lang w:val="en-GB"/>
        </w:rPr>
        <w:t>8</w:t>
      </w:r>
    </w:p>
    <w:p w:rsidR="00296CD7" w:rsidRDefault="00296CD7" w:rsidP="00296C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Podstawę programową wychowania przedszkolnego</w:t>
      </w:r>
    </w:p>
    <w:p w:rsidR="00AD0C05" w:rsidRPr="00AD0C05" w:rsidRDefault="00296CD7" w:rsidP="00296CD7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Przyjęty do realizacji program wychowania przedszkolnego</w:t>
      </w:r>
      <w:r w:rsidR="00AD0C05">
        <w:rPr>
          <w:rFonts w:ascii="Times New Roman" w:hAnsi="Times New Roman" w:cs="Times New Roman"/>
          <w:sz w:val="28"/>
          <w:szCs w:val="28"/>
        </w:rPr>
        <w:t xml:space="preserve"> WSIP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D7" w:rsidRPr="00296CD7" w:rsidRDefault="00AD0C05" w:rsidP="00296CD7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61">
        <w:rPr>
          <w:rFonts w:ascii="Times New Roman" w:hAnsi="Times New Roman" w:cs="Times New Roman"/>
          <w:sz w:val="28"/>
          <w:szCs w:val="28"/>
        </w:rPr>
        <w:t>Koncepcję pracy przedszkola</w:t>
      </w:r>
    </w:p>
    <w:p w:rsidR="00296CD7" w:rsidRDefault="00296CD7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AC9" w:rsidRDefault="007E6AC9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CD7" w:rsidRDefault="00296CD7" w:rsidP="00296C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Priorytety i podstawowe kierunki realizacji polityki oświatowej państwa na rok szkolny 201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6CD7" w:rsidRDefault="00296CD7" w:rsidP="007E6AC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rocznica odzyskania niepodległości – wychowanie do wartości i kształtowanie patriotycznych postaw uczniów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96CD7" w:rsidRDefault="00296CD7" w:rsidP="00296CD7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nowej podstawy programowej kształcenia ogólnego. Kształcenie rozwijające samodzielność, kreatywność i innowacyjność uczniów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96CD7" w:rsidRDefault="00296CD7" w:rsidP="00296CD7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Kształcenie zawodowe oparte na ścisłej współpracy z pracodawcami. Rozwój doradztwa zawodowego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96CD7" w:rsidRPr="00296CD7" w:rsidRDefault="00296CD7" w:rsidP="00AD0C05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kompetencji cyfrowych uczniów i nauczycieli. Bezpieczne i odpowiedzialne korzystanie z zasobów dostępnych </w:t>
      </w:r>
      <w:r>
        <w:rPr>
          <w:rFonts w:ascii="Times New Roman" w:hAnsi="Times New Roman" w:cs="Times New Roman"/>
          <w:sz w:val="28"/>
          <w:szCs w:val="28"/>
        </w:rPr>
        <w:br/>
        <w:t>w sieci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96CD7" w:rsidRPr="00AD0C05" w:rsidRDefault="00296CD7" w:rsidP="00AD0C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0C05">
        <w:rPr>
          <w:rFonts w:ascii="Times New Roman" w:hAnsi="Times New Roman" w:cs="Times New Roman"/>
          <w:sz w:val="28"/>
          <w:szCs w:val="28"/>
          <w:u w:val="single"/>
        </w:rPr>
        <w:t>Zadania wynikające z wniosków ewaluacji wewnętrznej przeprowadzonej                           w przedszkolu w roku szkolnym 201</w:t>
      </w:r>
      <w:r w:rsidRPr="00AD0C05">
        <w:rPr>
          <w:rFonts w:ascii="Times New Roman" w:hAnsi="Times New Roman" w:cs="Times New Roman"/>
          <w:sz w:val="28"/>
          <w:szCs w:val="28"/>
          <w:u w:val="single"/>
          <w:lang w:val="en-GB"/>
        </w:rPr>
        <w:t>7</w:t>
      </w:r>
      <w:r w:rsidRPr="00AD0C05">
        <w:rPr>
          <w:rFonts w:ascii="Times New Roman" w:hAnsi="Times New Roman" w:cs="Times New Roman"/>
          <w:sz w:val="28"/>
          <w:szCs w:val="28"/>
          <w:u w:val="single"/>
        </w:rPr>
        <w:t>/201</w:t>
      </w:r>
      <w:r w:rsidRPr="00AD0C05">
        <w:rPr>
          <w:rFonts w:ascii="Times New Roman" w:hAnsi="Times New Roman" w:cs="Times New Roman"/>
          <w:sz w:val="28"/>
          <w:szCs w:val="28"/>
          <w:u w:val="single"/>
          <w:lang w:val="en-GB"/>
        </w:rPr>
        <w:t>8</w:t>
      </w:r>
      <w:r w:rsidRPr="00AD0C0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96CD7" w:rsidRPr="00296CD7" w:rsidRDefault="00296CD7" w:rsidP="00AD0C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6CD7" w:rsidRPr="00296CD7" w:rsidRDefault="00AD0C05" w:rsidP="00AD0C05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296CD7" w:rsidRPr="00296CD7">
        <w:rPr>
          <w:rFonts w:ascii="Times New Roman" w:hAnsi="Times New Roman" w:cs="Times New Roman"/>
          <w:sz w:val="28"/>
          <w:szCs w:val="28"/>
        </w:rPr>
        <w:t>ształtowani</w:t>
      </w:r>
      <w:r w:rsidR="00A719E2">
        <w:rPr>
          <w:rFonts w:ascii="Times New Roman" w:hAnsi="Times New Roman" w:cs="Times New Roman"/>
          <w:sz w:val="28"/>
          <w:szCs w:val="28"/>
        </w:rPr>
        <w:t>e u dzieci sprawności fizycznej,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D7" w:rsidRPr="00296CD7">
        <w:rPr>
          <w:rFonts w:ascii="Times New Roman" w:hAnsi="Times New Roman" w:cs="Times New Roman"/>
          <w:sz w:val="28"/>
          <w:szCs w:val="28"/>
          <w:lang w:val="en-GB"/>
        </w:rPr>
        <w:t>poprzez</w:t>
      </w:r>
      <w:proofErr w:type="spellEnd"/>
      <w:r w:rsidR="00296CD7" w:rsidRPr="00296C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96CD7" w:rsidRPr="00296CD7">
        <w:rPr>
          <w:rFonts w:ascii="Times New Roman" w:hAnsi="Times New Roman" w:cs="Times New Roman"/>
          <w:sz w:val="28"/>
          <w:szCs w:val="28"/>
        </w:rPr>
        <w:t xml:space="preserve"> ruch na świeżym powietrzu, zajęcia ruchowe</w:t>
      </w:r>
      <w:r w:rsidR="00A719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719E2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="00296CD7" w:rsidRPr="00296C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96CD7" w:rsidRPr="00296CD7">
        <w:rPr>
          <w:rFonts w:ascii="Times New Roman" w:hAnsi="Times New Roman" w:cs="Times New Roman"/>
          <w:sz w:val="28"/>
          <w:szCs w:val="28"/>
        </w:rPr>
        <w:t>taneczne</w:t>
      </w:r>
      <w:r w:rsidR="00296CD7" w:rsidRPr="00296CD7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96CD7" w:rsidRPr="00AD0C05" w:rsidRDefault="00296CD7" w:rsidP="00AD0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6CD7" w:rsidRPr="00AD0C05" w:rsidRDefault="00296CD7" w:rsidP="00AD0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0C05">
        <w:rPr>
          <w:rFonts w:ascii="Times New Roman" w:hAnsi="Times New Roman" w:cs="Times New Roman"/>
          <w:sz w:val="28"/>
          <w:szCs w:val="28"/>
        </w:rPr>
        <w:t>-  Prowadzenie zajęć z dziećmi z technik radzenia sobie z trudnymi emocjami</w:t>
      </w:r>
      <w:r w:rsidRPr="00AD0C05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96CD7" w:rsidRPr="00296CD7" w:rsidRDefault="00296CD7" w:rsidP="00AD0C05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CD7" w:rsidRPr="00AD0C05" w:rsidRDefault="00296CD7" w:rsidP="00AD0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0C05">
        <w:rPr>
          <w:rFonts w:ascii="Times New Roman" w:hAnsi="Times New Roman" w:cs="Times New Roman"/>
          <w:sz w:val="28"/>
          <w:szCs w:val="28"/>
        </w:rPr>
        <w:t>-  Przykładanie większej uwagi do strony internetowej, jej uaktualnianie i uatrakcyjnianie</w:t>
      </w:r>
      <w:r w:rsidRPr="00AD0C05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96CD7" w:rsidRPr="00296CD7" w:rsidRDefault="00296CD7" w:rsidP="00AD0C05">
      <w:pPr>
        <w:pStyle w:val="Akapitzlis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CD7" w:rsidRPr="00AD0C05" w:rsidRDefault="00296CD7" w:rsidP="00AD0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C05">
        <w:rPr>
          <w:rFonts w:ascii="Times New Roman" w:hAnsi="Times New Roman" w:cs="Times New Roman"/>
          <w:sz w:val="28"/>
          <w:szCs w:val="28"/>
        </w:rPr>
        <w:t xml:space="preserve">- Podtrzymywanie właściwych relacji i dalsze zachęcanie rodziców do współpracy z przedszkolem. </w:t>
      </w:r>
    </w:p>
    <w:p w:rsidR="00296CD7" w:rsidRDefault="00296CD7" w:rsidP="00AD0C05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51E0" w:rsidRDefault="003951E0" w:rsidP="00AD0C05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E61" w:rsidRDefault="00131E61" w:rsidP="00AD0C05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E61" w:rsidRDefault="00131E61" w:rsidP="00AD0C05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E61" w:rsidRDefault="00131E61" w:rsidP="007E6AC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AC9" w:rsidRDefault="007E6AC9" w:rsidP="007E6AC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AC9" w:rsidRDefault="007E6AC9" w:rsidP="007E6AC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AC9" w:rsidRDefault="007E6AC9" w:rsidP="007E6AC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AC9" w:rsidRDefault="007E6AC9" w:rsidP="007E6AC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6AC9" w:rsidRDefault="007E6AC9" w:rsidP="007E6AC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994"/>
        <w:gridCol w:w="1826"/>
        <w:gridCol w:w="1827"/>
        <w:gridCol w:w="2065"/>
      </w:tblGrid>
      <w:tr w:rsidR="00296CD7" w:rsidTr="002277FF">
        <w:tc>
          <w:tcPr>
            <w:tcW w:w="576" w:type="dxa"/>
          </w:tcPr>
          <w:p w:rsidR="00296CD7" w:rsidRPr="00C72E98" w:rsidRDefault="00296CD7" w:rsidP="00AD0C05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lastRenderedPageBreak/>
              <w:t>L.P</w:t>
            </w:r>
          </w:p>
        </w:tc>
        <w:tc>
          <w:tcPr>
            <w:tcW w:w="2994" w:type="dxa"/>
          </w:tcPr>
          <w:p w:rsidR="00296CD7" w:rsidRPr="00C72E98" w:rsidRDefault="00296CD7" w:rsidP="00AD0C05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Zadania ogólne i szczegółowe</w:t>
            </w:r>
          </w:p>
        </w:tc>
        <w:tc>
          <w:tcPr>
            <w:tcW w:w="1826" w:type="dxa"/>
          </w:tcPr>
          <w:p w:rsidR="00296CD7" w:rsidRPr="00C72E98" w:rsidRDefault="00296CD7" w:rsidP="00AD0C05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Formy realizacji</w:t>
            </w:r>
          </w:p>
        </w:tc>
        <w:tc>
          <w:tcPr>
            <w:tcW w:w="1827" w:type="dxa"/>
          </w:tcPr>
          <w:p w:rsidR="00296CD7" w:rsidRPr="00C72E98" w:rsidRDefault="00296CD7" w:rsidP="00AD0C05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Termin realizacji</w:t>
            </w:r>
          </w:p>
        </w:tc>
        <w:tc>
          <w:tcPr>
            <w:tcW w:w="2065" w:type="dxa"/>
          </w:tcPr>
          <w:p w:rsidR="00296CD7" w:rsidRPr="00C72E98" w:rsidRDefault="00296CD7" w:rsidP="00AD0C05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Osoby odpowiedzialne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296CD7" w:rsidP="00C36330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:rsidR="00296CD7" w:rsidRDefault="00296CD7" w:rsidP="00C36330">
            <w:r>
              <w:t xml:space="preserve">Rozwijanie wartości patriotycznych i poczucia przynależności do narodu. </w:t>
            </w:r>
          </w:p>
        </w:tc>
        <w:tc>
          <w:tcPr>
            <w:tcW w:w="1826" w:type="dxa"/>
          </w:tcPr>
          <w:p w:rsidR="00296CD7" w:rsidRDefault="00296CD7" w:rsidP="00C36330">
            <w:r>
              <w:t xml:space="preserve">Wspólne śpiewanie hymnu narodowego. </w:t>
            </w:r>
          </w:p>
        </w:tc>
        <w:tc>
          <w:tcPr>
            <w:tcW w:w="1827" w:type="dxa"/>
          </w:tcPr>
          <w:p w:rsidR="00296CD7" w:rsidRDefault="00296CD7" w:rsidP="00C36330">
            <w:r>
              <w:t>Zgodnie z potrzebami, Cały rok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296CD7" w:rsidP="00C36330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4" w:type="dxa"/>
          </w:tcPr>
          <w:p w:rsidR="00296CD7" w:rsidRDefault="00296CD7" w:rsidP="00C36330">
            <w:r>
              <w:t>Kształtowanie u dzieci właściwej postawy podczas śpiewania, słuchania hymnu, wierszy patriotycznych.</w:t>
            </w:r>
          </w:p>
        </w:tc>
        <w:tc>
          <w:tcPr>
            <w:tcW w:w="1826" w:type="dxa"/>
          </w:tcPr>
          <w:p w:rsidR="00296CD7" w:rsidRDefault="00296CD7" w:rsidP="00C36330">
            <w:r>
              <w:t>Udział dzieci starszych w obchodach z okazji Dnia 11listopada, oraz Konstytucji 3 maja</w:t>
            </w:r>
          </w:p>
        </w:tc>
        <w:tc>
          <w:tcPr>
            <w:tcW w:w="1827" w:type="dxa"/>
          </w:tcPr>
          <w:p w:rsidR="00296CD7" w:rsidRDefault="00296CD7" w:rsidP="00C36330">
            <w:r>
              <w:t xml:space="preserve">listopad, maj 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z Gr. III, IV i V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296CD7" w:rsidP="00C36330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4" w:type="dxa"/>
          </w:tcPr>
          <w:p w:rsidR="00296CD7" w:rsidRDefault="00296CD7" w:rsidP="00C36330">
            <w:r>
              <w:t>Rozbudzanie przynależności do narodu oraz rozwijanie wartości patriotycznych.</w:t>
            </w:r>
          </w:p>
        </w:tc>
        <w:tc>
          <w:tcPr>
            <w:tcW w:w="1826" w:type="dxa"/>
          </w:tcPr>
          <w:p w:rsidR="00296CD7" w:rsidRDefault="00296CD7" w:rsidP="00C36330">
            <w:r>
              <w:t>Wyjazd na Rynek Rzeszowski pt. „ Przedszkolaki z Biało- Czerwoną”- Dzień Flagi</w:t>
            </w:r>
          </w:p>
        </w:tc>
        <w:tc>
          <w:tcPr>
            <w:tcW w:w="1827" w:type="dxa"/>
          </w:tcPr>
          <w:p w:rsidR="00296CD7" w:rsidRDefault="00296CD7" w:rsidP="00C36330">
            <w:r>
              <w:t>maj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z Gr. IV i V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296CD7" w:rsidP="00C36330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4" w:type="dxa"/>
          </w:tcPr>
          <w:p w:rsidR="00296CD7" w:rsidRDefault="00296CD7" w:rsidP="00C36330">
            <w:r>
              <w:t>Wzbogacenie kącików o nowe przedmioty wykonane samodzielnie przez dzieci</w:t>
            </w:r>
          </w:p>
        </w:tc>
        <w:tc>
          <w:tcPr>
            <w:tcW w:w="1826" w:type="dxa"/>
          </w:tcPr>
          <w:p w:rsidR="00296CD7" w:rsidRDefault="00296CD7" w:rsidP="00C36330">
            <w:r>
              <w:t>Poznanie symboli pór roku. Utrwalenie nazw pór roku.</w:t>
            </w:r>
          </w:p>
        </w:tc>
        <w:tc>
          <w:tcPr>
            <w:tcW w:w="1827" w:type="dxa"/>
          </w:tcPr>
          <w:p w:rsidR="00296CD7" w:rsidRDefault="00296CD7" w:rsidP="00C36330">
            <w:r>
              <w:t>Cały rok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296CD7" w:rsidP="00C36330">
            <w:pPr>
              <w:rPr>
                <w:b/>
                <w:sz w:val="28"/>
                <w:szCs w:val="28"/>
              </w:rPr>
            </w:pPr>
            <w:r w:rsidRPr="00C72E9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94" w:type="dxa"/>
          </w:tcPr>
          <w:p w:rsidR="00296CD7" w:rsidRDefault="00296CD7" w:rsidP="00C36330">
            <w:r>
              <w:t>Rozwijanie sprawności fizycznej dzieci</w:t>
            </w:r>
          </w:p>
        </w:tc>
        <w:tc>
          <w:tcPr>
            <w:tcW w:w="1826" w:type="dxa"/>
          </w:tcPr>
          <w:p w:rsidR="00296CD7" w:rsidRDefault="00296CD7" w:rsidP="00C36330">
            <w:r>
              <w:t>Zorganizowanie zajęć ruchowych na świeżym powietrzu</w:t>
            </w:r>
          </w:p>
        </w:tc>
        <w:tc>
          <w:tcPr>
            <w:tcW w:w="1827" w:type="dxa"/>
          </w:tcPr>
          <w:p w:rsidR="00296CD7" w:rsidRDefault="00296CD7" w:rsidP="00C36330">
            <w:r>
              <w:t>Cały rok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EF7D6D" w:rsidTr="002277FF">
        <w:tc>
          <w:tcPr>
            <w:tcW w:w="576" w:type="dxa"/>
          </w:tcPr>
          <w:p w:rsidR="00EF7D6D" w:rsidRPr="00C72E98" w:rsidRDefault="00EF7D6D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94" w:type="dxa"/>
          </w:tcPr>
          <w:p w:rsidR="00EF7D6D" w:rsidRDefault="00EF7D6D" w:rsidP="00C36330">
            <w:r>
              <w:t>Zachęcanie do dbania o zdrowie – przypominanie zdrowych i właściwych nawyków żywieniowych</w:t>
            </w:r>
          </w:p>
        </w:tc>
        <w:tc>
          <w:tcPr>
            <w:tcW w:w="1826" w:type="dxa"/>
          </w:tcPr>
          <w:p w:rsidR="00EF7D6D" w:rsidRDefault="00EF7D6D" w:rsidP="00C36330">
            <w:r>
              <w:t>Zorganizowanie zajęć z dietetykiem  Przygotowywanie zdrowej żywności np. kanapek przez przedszkolaki</w:t>
            </w:r>
          </w:p>
        </w:tc>
        <w:tc>
          <w:tcPr>
            <w:tcW w:w="1827" w:type="dxa"/>
          </w:tcPr>
          <w:p w:rsidR="00EF7D6D" w:rsidRDefault="00EF7D6D" w:rsidP="00C36330">
            <w:r>
              <w:t>Spotkanie z dietetykiem 2x do roku</w:t>
            </w:r>
          </w:p>
          <w:p w:rsidR="00EF7D6D" w:rsidRDefault="00EF7D6D" w:rsidP="00C36330">
            <w:r>
              <w:t>Wg potrzeb</w:t>
            </w:r>
          </w:p>
        </w:tc>
        <w:tc>
          <w:tcPr>
            <w:tcW w:w="2065" w:type="dxa"/>
          </w:tcPr>
          <w:p w:rsidR="00EF7D6D" w:rsidRDefault="00EF7D6D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296CD7" w:rsidP="00C36330">
            <w:r>
              <w:t>Organizowanie wycieczek i spacerów</w:t>
            </w:r>
          </w:p>
        </w:tc>
        <w:tc>
          <w:tcPr>
            <w:tcW w:w="1826" w:type="dxa"/>
          </w:tcPr>
          <w:p w:rsidR="00296CD7" w:rsidRDefault="00296CD7" w:rsidP="00C36330">
            <w:r>
              <w:t>Poznanie różnych naturalnych środowisk</w:t>
            </w:r>
          </w:p>
        </w:tc>
        <w:tc>
          <w:tcPr>
            <w:tcW w:w="1827" w:type="dxa"/>
          </w:tcPr>
          <w:p w:rsidR="00296CD7" w:rsidRDefault="00296CD7" w:rsidP="00C36330">
            <w:r>
              <w:t>Zgodnie z porą roku i sprzyjających warunkach atmosferycznych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6CD7" w:rsidRPr="00C72E9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4" w:type="dxa"/>
          </w:tcPr>
          <w:p w:rsidR="00296CD7" w:rsidRDefault="00296CD7" w:rsidP="00C36330">
            <w:r>
              <w:t>Rozwijanie zainteresowania muzyką np. poważną. Poznanie różnych gatunków muzycznych.</w:t>
            </w:r>
          </w:p>
        </w:tc>
        <w:tc>
          <w:tcPr>
            <w:tcW w:w="1826" w:type="dxa"/>
          </w:tcPr>
          <w:p w:rsidR="00296CD7" w:rsidRDefault="00296CD7" w:rsidP="00C36330">
            <w:r>
              <w:t>Udział dzieci w pokazach muzycznych organizowanych przez „ Mobilną Filharmonię”</w:t>
            </w:r>
          </w:p>
        </w:tc>
        <w:tc>
          <w:tcPr>
            <w:tcW w:w="1827" w:type="dxa"/>
          </w:tcPr>
          <w:p w:rsidR="00296CD7" w:rsidRDefault="00704DC3" w:rsidP="00C36330">
            <w:r>
              <w:t xml:space="preserve">Wg </w:t>
            </w:r>
            <w:r w:rsidR="00296CD7">
              <w:t xml:space="preserve"> Kalendarza spotkań </w:t>
            </w:r>
          </w:p>
        </w:tc>
        <w:tc>
          <w:tcPr>
            <w:tcW w:w="2065" w:type="dxa"/>
          </w:tcPr>
          <w:p w:rsidR="00296CD7" w:rsidRDefault="00296CD7" w:rsidP="00C36330">
            <w:pPr>
              <w:pStyle w:val="Akapitzlist"/>
              <w:numPr>
                <w:ilvl w:val="0"/>
                <w:numId w:val="2"/>
              </w:numPr>
            </w:pPr>
            <w:r>
              <w:t>Gawron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296CD7" w:rsidP="00C36330">
            <w:r>
              <w:t xml:space="preserve">Rozbudzanie zainteresowań twórczych </w:t>
            </w:r>
          </w:p>
        </w:tc>
        <w:tc>
          <w:tcPr>
            <w:tcW w:w="1826" w:type="dxa"/>
          </w:tcPr>
          <w:p w:rsidR="00296CD7" w:rsidRDefault="00296CD7" w:rsidP="00C36330">
            <w:r>
              <w:t>Udział w spektaklach teatralnych na terenie placówki</w:t>
            </w:r>
          </w:p>
        </w:tc>
        <w:tc>
          <w:tcPr>
            <w:tcW w:w="1827" w:type="dxa"/>
          </w:tcPr>
          <w:p w:rsidR="00296CD7" w:rsidRDefault="00704DC3" w:rsidP="00C36330">
            <w:r>
              <w:t xml:space="preserve">Wg </w:t>
            </w:r>
            <w:r w:rsidR="00296CD7">
              <w:t>Harmonogram</w:t>
            </w:r>
          </w:p>
        </w:tc>
        <w:tc>
          <w:tcPr>
            <w:tcW w:w="2065" w:type="dxa"/>
          </w:tcPr>
          <w:p w:rsidR="00296CD7" w:rsidRDefault="00296CD7" w:rsidP="00C36330">
            <w:pPr>
              <w:pStyle w:val="Akapitzlist"/>
              <w:numPr>
                <w:ilvl w:val="0"/>
                <w:numId w:val="3"/>
              </w:numPr>
            </w:pPr>
            <w:r>
              <w:t>Gawron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6CD7" w:rsidRPr="00C72E9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4" w:type="dxa"/>
          </w:tcPr>
          <w:p w:rsidR="00296CD7" w:rsidRDefault="00296CD7" w:rsidP="00C36330">
            <w:r>
              <w:t>Współpraca z pedagogiem szkolnym</w:t>
            </w:r>
          </w:p>
        </w:tc>
        <w:tc>
          <w:tcPr>
            <w:tcW w:w="1826" w:type="dxa"/>
          </w:tcPr>
          <w:p w:rsidR="00296CD7" w:rsidRDefault="00296CD7" w:rsidP="00C36330">
            <w:r>
              <w:t>Zorganizowanie pogadanki  na temat technik radzenia sobie z emocjami</w:t>
            </w:r>
          </w:p>
        </w:tc>
        <w:tc>
          <w:tcPr>
            <w:tcW w:w="1827" w:type="dxa"/>
          </w:tcPr>
          <w:p w:rsidR="00296CD7" w:rsidRDefault="00704DC3" w:rsidP="00C36330">
            <w:r>
              <w:t xml:space="preserve">Wg </w:t>
            </w:r>
            <w:r w:rsidR="00296CD7">
              <w:t xml:space="preserve"> potrzeb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296CD7" w:rsidP="00C36330">
            <w:r>
              <w:t>Rozwijanie samo</w:t>
            </w:r>
            <w:r w:rsidR="00CB4D4D">
              <w:t xml:space="preserve">dzielności i kreatywności. </w:t>
            </w:r>
            <w:r>
              <w:t>Stawianie przed dziećmi zadań twórczych.</w:t>
            </w:r>
          </w:p>
        </w:tc>
        <w:tc>
          <w:tcPr>
            <w:tcW w:w="1826" w:type="dxa"/>
          </w:tcPr>
          <w:p w:rsidR="00296CD7" w:rsidRDefault="00296CD7" w:rsidP="00C36330">
            <w:r>
              <w:t>Z</w:t>
            </w:r>
            <w:r w:rsidR="00CB4D4D">
              <w:t>organizowanie zajęć plast.</w:t>
            </w:r>
            <w:r>
              <w:t xml:space="preserve"> w plenerze</w:t>
            </w:r>
          </w:p>
        </w:tc>
        <w:tc>
          <w:tcPr>
            <w:tcW w:w="1827" w:type="dxa"/>
          </w:tcPr>
          <w:p w:rsidR="00296CD7" w:rsidRDefault="00296CD7" w:rsidP="00C36330">
            <w:r>
              <w:t>Kwiecień, maj, czerwiec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Pr="002277FF" w:rsidRDefault="00296CD7" w:rsidP="00C36330">
            <w:r w:rsidRPr="002277FF">
              <w:t>Wdrażanie dzieci i zachęcanie do brania udziału w konkursach.</w:t>
            </w:r>
          </w:p>
        </w:tc>
        <w:tc>
          <w:tcPr>
            <w:tcW w:w="1826" w:type="dxa"/>
          </w:tcPr>
          <w:p w:rsidR="00296CD7" w:rsidRDefault="00296CD7" w:rsidP="00C36330">
            <w:r>
              <w:t>Udział dzieci w konkursach przedszkolnych oraz akcjach społecznych.              -Mikołaj w hospicjum</w:t>
            </w:r>
          </w:p>
          <w:p w:rsidR="00296CD7" w:rsidRDefault="00296CD7" w:rsidP="00C36330">
            <w:r>
              <w:t>- Góra Grosza</w:t>
            </w:r>
          </w:p>
          <w:p w:rsidR="00296CD7" w:rsidRDefault="00296CD7" w:rsidP="00C36330">
            <w:r>
              <w:t>-Karma dla Kundelka</w:t>
            </w:r>
          </w:p>
          <w:p w:rsidR="00296CD7" w:rsidRDefault="00296CD7" w:rsidP="00C36330">
            <w:r>
              <w:t xml:space="preserve">- Misie </w:t>
            </w:r>
            <w:proofErr w:type="spellStart"/>
            <w:r>
              <w:t>Ratownisie</w:t>
            </w:r>
            <w:proofErr w:type="spellEnd"/>
          </w:p>
        </w:tc>
        <w:tc>
          <w:tcPr>
            <w:tcW w:w="1827" w:type="dxa"/>
          </w:tcPr>
          <w:p w:rsidR="00296CD7" w:rsidRDefault="00296CD7" w:rsidP="00C36330">
            <w:r>
              <w:t>Cały rok</w:t>
            </w:r>
          </w:p>
        </w:tc>
        <w:tc>
          <w:tcPr>
            <w:tcW w:w="2065" w:type="dxa"/>
          </w:tcPr>
          <w:p w:rsidR="00296CD7" w:rsidRDefault="00296CD7" w:rsidP="00C36330">
            <w:r>
              <w:t xml:space="preserve"> </w:t>
            </w:r>
          </w:p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/>
          <w:p w:rsidR="00296CD7" w:rsidRDefault="00296CD7" w:rsidP="00C36330">
            <w:r>
              <w:t xml:space="preserve">M. </w:t>
            </w:r>
            <w:proofErr w:type="spellStart"/>
            <w:r>
              <w:t>Kurpaska</w:t>
            </w:r>
            <w:proofErr w:type="spellEnd"/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296CD7" w:rsidP="00C36330">
            <w:r>
              <w:t>Wprowadzenie dzieci w świat zawodów</w:t>
            </w:r>
            <w:r w:rsidR="007E6AC9">
              <w:t>.</w:t>
            </w:r>
          </w:p>
        </w:tc>
        <w:tc>
          <w:tcPr>
            <w:tcW w:w="1826" w:type="dxa"/>
          </w:tcPr>
          <w:p w:rsidR="00296CD7" w:rsidRDefault="00296CD7" w:rsidP="00C36330">
            <w:r>
              <w:t>Spotkanie z krawcową, fryzjerem, żołnierzem, księgową, pielęgniarką, lekarzem, ratownikiem medycznym</w:t>
            </w:r>
          </w:p>
        </w:tc>
        <w:tc>
          <w:tcPr>
            <w:tcW w:w="1827" w:type="dxa"/>
          </w:tcPr>
          <w:p w:rsidR="00296CD7" w:rsidRDefault="00704DC3" w:rsidP="00C36330">
            <w:r>
              <w:t xml:space="preserve">Wg </w:t>
            </w:r>
            <w:r w:rsidR="00296CD7">
              <w:t xml:space="preserve"> potrzeb, Cały rok</w:t>
            </w:r>
          </w:p>
        </w:tc>
        <w:tc>
          <w:tcPr>
            <w:tcW w:w="2065" w:type="dxa"/>
          </w:tcPr>
          <w:p w:rsidR="00296CD7" w:rsidRDefault="00EF7D6D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96CD7" w:rsidRPr="00C72E9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4" w:type="dxa"/>
          </w:tcPr>
          <w:p w:rsidR="00296CD7" w:rsidRDefault="00296CD7" w:rsidP="00C36330">
            <w:r>
              <w:t xml:space="preserve">Bezpieczne i odpowiednie korzystanie z </w:t>
            </w:r>
            <w:proofErr w:type="spellStart"/>
            <w:r>
              <w:t>internetu</w:t>
            </w:r>
            <w:proofErr w:type="spellEnd"/>
            <w:r w:rsidR="007E6AC9">
              <w:t>.</w:t>
            </w:r>
          </w:p>
        </w:tc>
        <w:tc>
          <w:tcPr>
            <w:tcW w:w="1826" w:type="dxa"/>
          </w:tcPr>
          <w:p w:rsidR="00296CD7" w:rsidRDefault="00296CD7" w:rsidP="00C36330">
            <w:r>
              <w:t>Pogadanka z dziećmi na temat „Bezpieczeństwa w sieci”</w:t>
            </w:r>
          </w:p>
        </w:tc>
        <w:tc>
          <w:tcPr>
            <w:tcW w:w="1827" w:type="dxa"/>
          </w:tcPr>
          <w:p w:rsidR="00296CD7" w:rsidRDefault="00296CD7" w:rsidP="00C36330">
            <w:r>
              <w:t>listopad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296CD7" w:rsidP="00C36330">
            <w:r>
              <w:t>Poznanie klasopracowni informatycznej przez dzieci</w:t>
            </w:r>
          </w:p>
        </w:tc>
        <w:tc>
          <w:tcPr>
            <w:tcW w:w="1826" w:type="dxa"/>
          </w:tcPr>
          <w:p w:rsidR="00296CD7" w:rsidRDefault="00296CD7" w:rsidP="00C36330">
            <w:r>
              <w:t>Wyjście do klasopracowni informatycznej</w:t>
            </w:r>
          </w:p>
        </w:tc>
        <w:tc>
          <w:tcPr>
            <w:tcW w:w="1827" w:type="dxa"/>
          </w:tcPr>
          <w:p w:rsidR="00296CD7" w:rsidRDefault="00296CD7" w:rsidP="00C36330">
            <w:r>
              <w:t>styczeń/ Luty</w:t>
            </w:r>
          </w:p>
        </w:tc>
        <w:tc>
          <w:tcPr>
            <w:tcW w:w="2065" w:type="dxa"/>
          </w:tcPr>
          <w:p w:rsidR="00296CD7" w:rsidRDefault="00296CD7" w:rsidP="00C36330">
            <w:r>
              <w:t>Nauczycielki Gr. III, IV, V</w:t>
            </w:r>
          </w:p>
        </w:tc>
      </w:tr>
      <w:tr w:rsidR="00296CD7" w:rsidTr="002277FF">
        <w:tc>
          <w:tcPr>
            <w:tcW w:w="576" w:type="dxa"/>
          </w:tcPr>
          <w:p w:rsidR="00296CD7" w:rsidRPr="00C72E98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96CD7" w:rsidRPr="00C72E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296CD7" w:rsidP="00C36330">
            <w:r>
              <w:t>Aktualizowanie strony internetowej</w:t>
            </w:r>
          </w:p>
        </w:tc>
        <w:tc>
          <w:tcPr>
            <w:tcW w:w="1826" w:type="dxa"/>
          </w:tcPr>
          <w:p w:rsidR="00296CD7" w:rsidRDefault="00296CD7" w:rsidP="00C36330">
            <w:r>
              <w:t>Współpraca z nauczycielem informatyki. Nadsyłanie materiałów na stronę.</w:t>
            </w:r>
          </w:p>
        </w:tc>
        <w:tc>
          <w:tcPr>
            <w:tcW w:w="1827" w:type="dxa"/>
          </w:tcPr>
          <w:p w:rsidR="00296CD7" w:rsidRDefault="00296CD7" w:rsidP="00C36330">
            <w:r>
              <w:t>Cały rok</w:t>
            </w:r>
          </w:p>
        </w:tc>
        <w:tc>
          <w:tcPr>
            <w:tcW w:w="2065" w:type="dxa"/>
          </w:tcPr>
          <w:p w:rsidR="00296CD7" w:rsidRDefault="00296CD7" w:rsidP="00C36330">
            <w:r>
              <w:t xml:space="preserve">M. </w:t>
            </w:r>
            <w:proofErr w:type="spellStart"/>
            <w:r>
              <w:t>Kurpaska</w:t>
            </w:r>
            <w:proofErr w:type="spellEnd"/>
          </w:p>
        </w:tc>
      </w:tr>
      <w:tr w:rsidR="00296CD7" w:rsidTr="002277FF">
        <w:tc>
          <w:tcPr>
            <w:tcW w:w="576" w:type="dxa"/>
          </w:tcPr>
          <w:p w:rsidR="00296CD7" w:rsidRPr="00873110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04DC3" w:rsidRPr="008731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32638D" w:rsidP="00C36330">
            <w:r>
              <w:t>Angaż</w:t>
            </w:r>
            <w:r w:rsidR="00704DC3">
              <w:t>owanie rodziców w sprawy dotyczące przedszkola</w:t>
            </w:r>
          </w:p>
        </w:tc>
        <w:tc>
          <w:tcPr>
            <w:tcW w:w="1826" w:type="dxa"/>
          </w:tcPr>
          <w:p w:rsidR="00296CD7" w:rsidRDefault="00704DC3" w:rsidP="00C36330">
            <w:r>
              <w:t>Pomoc w zorganizowaniu Zabawy Andrzejkowej, Karnawałowej, paczek dla dzieci na Mikołaja</w:t>
            </w:r>
          </w:p>
        </w:tc>
        <w:tc>
          <w:tcPr>
            <w:tcW w:w="1827" w:type="dxa"/>
          </w:tcPr>
          <w:p w:rsidR="00296CD7" w:rsidRDefault="00704DC3" w:rsidP="00C36330">
            <w:r>
              <w:t>Cały rok</w:t>
            </w:r>
          </w:p>
        </w:tc>
        <w:tc>
          <w:tcPr>
            <w:tcW w:w="2065" w:type="dxa"/>
          </w:tcPr>
          <w:p w:rsidR="00296CD7" w:rsidRDefault="00704DC3" w:rsidP="00C36330">
            <w:r>
              <w:t>Nauczycielki wszystkich grup</w:t>
            </w:r>
          </w:p>
        </w:tc>
      </w:tr>
      <w:tr w:rsidR="00296CD7" w:rsidTr="002277FF">
        <w:tc>
          <w:tcPr>
            <w:tcW w:w="576" w:type="dxa"/>
          </w:tcPr>
          <w:p w:rsidR="00296CD7" w:rsidRPr="00873110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04DC3" w:rsidRPr="008731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873110" w:rsidP="00C36330">
            <w:r>
              <w:t xml:space="preserve">Udział w życiu kulturalnym Osiedla </w:t>
            </w:r>
            <w:proofErr w:type="spellStart"/>
            <w:r>
              <w:t>Staroniwa</w:t>
            </w:r>
            <w:proofErr w:type="spellEnd"/>
            <w:r>
              <w:t xml:space="preserve"> i miasta Rzeszowa</w:t>
            </w:r>
          </w:p>
        </w:tc>
        <w:tc>
          <w:tcPr>
            <w:tcW w:w="1826" w:type="dxa"/>
          </w:tcPr>
          <w:p w:rsidR="00296CD7" w:rsidRDefault="00873110" w:rsidP="00C36330">
            <w:r>
              <w:t xml:space="preserve">- Dni Osiedla </w:t>
            </w:r>
            <w:proofErr w:type="spellStart"/>
            <w:r>
              <w:t>Staroniwa</w:t>
            </w:r>
            <w:proofErr w:type="spellEnd"/>
          </w:p>
          <w:p w:rsidR="00873110" w:rsidRDefault="00873110" w:rsidP="00C36330">
            <w:r>
              <w:t>- Wyjazdy do Teatru Maska</w:t>
            </w:r>
          </w:p>
        </w:tc>
        <w:tc>
          <w:tcPr>
            <w:tcW w:w="1827" w:type="dxa"/>
          </w:tcPr>
          <w:p w:rsidR="00296CD7" w:rsidRDefault="00EF7D6D" w:rsidP="00C36330">
            <w:r>
              <w:t>Wg potrzeb</w:t>
            </w:r>
          </w:p>
        </w:tc>
        <w:tc>
          <w:tcPr>
            <w:tcW w:w="2065" w:type="dxa"/>
          </w:tcPr>
          <w:p w:rsidR="00296CD7" w:rsidRDefault="00EF7D6D" w:rsidP="00C36330">
            <w:r>
              <w:t>Nauczycielki wszystkich grup</w:t>
            </w:r>
          </w:p>
        </w:tc>
      </w:tr>
      <w:tr w:rsidR="00296CD7" w:rsidTr="00CB4D4D">
        <w:trPr>
          <w:trHeight w:val="880"/>
        </w:trPr>
        <w:tc>
          <w:tcPr>
            <w:tcW w:w="576" w:type="dxa"/>
          </w:tcPr>
          <w:p w:rsidR="00296CD7" w:rsidRPr="00873110" w:rsidRDefault="007E6AC9" w:rsidP="00C36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73110" w:rsidRPr="008731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296CD7" w:rsidRDefault="00873110" w:rsidP="00C36330">
            <w:r>
              <w:t>Wykorzystywanie niekonwencjonalnych pomocy dydaktycznych w trakcie zajęć</w:t>
            </w:r>
          </w:p>
        </w:tc>
        <w:tc>
          <w:tcPr>
            <w:tcW w:w="1826" w:type="dxa"/>
          </w:tcPr>
          <w:p w:rsidR="00296CD7" w:rsidRDefault="00873110" w:rsidP="00C36330">
            <w:r>
              <w:t>Bogacenie własnego warsztatu pracy</w:t>
            </w:r>
          </w:p>
        </w:tc>
        <w:tc>
          <w:tcPr>
            <w:tcW w:w="1827" w:type="dxa"/>
          </w:tcPr>
          <w:p w:rsidR="00296CD7" w:rsidRDefault="0032638D" w:rsidP="00C36330">
            <w:r>
              <w:t>W</w:t>
            </w:r>
            <w:r w:rsidR="00873110">
              <w:t>g potrzeb, Cały rok</w:t>
            </w:r>
          </w:p>
        </w:tc>
        <w:tc>
          <w:tcPr>
            <w:tcW w:w="2065" w:type="dxa"/>
          </w:tcPr>
          <w:p w:rsidR="00296CD7" w:rsidRDefault="00EF7D6D" w:rsidP="00C36330">
            <w:r>
              <w:t>Nauczycielki wszystkich grup</w:t>
            </w:r>
          </w:p>
        </w:tc>
      </w:tr>
    </w:tbl>
    <w:p w:rsidR="00CB4D4D" w:rsidRDefault="00CB4D4D" w:rsidP="00296CD7"/>
    <w:p w:rsidR="00296CD7" w:rsidRDefault="00CB4D4D" w:rsidP="00296CD7">
      <w:r>
        <w:t xml:space="preserve"> Opracowała: Magdalena </w:t>
      </w:r>
      <w:proofErr w:type="spellStart"/>
      <w:r>
        <w:t>Kurpaska</w:t>
      </w:r>
      <w:proofErr w:type="spellEnd"/>
      <w:r>
        <w:t xml:space="preserve">, Anna </w:t>
      </w:r>
      <w:proofErr w:type="spellStart"/>
      <w:r>
        <w:t>Micał</w:t>
      </w:r>
      <w:proofErr w:type="spellEnd"/>
      <w:r>
        <w:t xml:space="preserve"> - </w:t>
      </w:r>
      <w:proofErr w:type="spellStart"/>
      <w:r>
        <w:t>Ampaw</w:t>
      </w:r>
      <w:proofErr w:type="spellEnd"/>
    </w:p>
    <w:p w:rsidR="00296CD7" w:rsidRPr="00296CD7" w:rsidRDefault="00296CD7" w:rsidP="00296CD7"/>
    <w:sectPr w:rsidR="00296CD7" w:rsidRPr="00296CD7" w:rsidSect="007E6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C" w:rsidRDefault="0030331C" w:rsidP="00296CD7">
      <w:pPr>
        <w:spacing w:after="0" w:line="240" w:lineRule="auto"/>
      </w:pPr>
      <w:r>
        <w:separator/>
      </w:r>
    </w:p>
  </w:endnote>
  <w:endnote w:type="continuationSeparator" w:id="0">
    <w:p w:rsidR="0030331C" w:rsidRDefault="0030331C" w:rsidP="0029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C" w:rsidRDefault="0030331C" w:rsidP="00296CD7">
      <w:pPr>
        <w:spacing w:after="0" w:line="240" w:lineRule="auto"/>
      </w:pPr>
      <w:r>
        <w:separator/>
      </w:r>
    </w:p>
  </w:footnote>
  <w:footnote w:type="continuationSeparator" w:id="0">
    <w:p w:rsidR="0030331C" w:rsidRDefault="0030331C" w:rsidP="0029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8DFE0"/>
    <w:multiLevelType w:val="multilevel"/>
    <w:tmpl w:val="86D8DF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26751A75"/>
    <w:multiLevelType w:val="hybridMultilevel"/>
    <w:tmpl w:val="FFBC59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F8F"/>
    <w:multiLevelType w:val="multilevel"/>
    <w:tmpl w:val="47583F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A2516"/>
    <w:multiLevelType w:val="hybridMultilevel"/>
    <w:tmpl w:val="8FB4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59C3"/>
    <w:multiLevelType w:val="hybridMultilevel"/>
    <w:tmpl w:val="E9DC1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2AB"/>
    <w:rsid w:val="00056E98"/>
    <w:rsid w:val="00131E61"/>
    <w:rsid w:val="001552AB"/>
    <w:rsid w:val="00195CF9"/>
    <w:rsid w:val="002277FF"/>
    <w:rsid w:val="00296CD7"/>
    <w:rsid w:val="0030331C"/>
    <w:rsid w:val="0032638D"/>
    <w:rsid w:val="0034521D"/>
    <w:rsid w:val="00393A5A"/>
    <w:rsid w:val="003951E0"/>
    <w:rsid w:val="003D5E83"/>
    <w:rsid w:val="00442A89"/>
    <w:rsid w:val="0053361D"/>
    <w:rsid w:val="006F456A"/>
    <w:rsid w:val="00704DC3"/>
    <w:rsid w:val="00771B66"/>
    <w:rsid w:val="007E6AC9"/>
    <w:rsid w:val="00812687"/>
    <w:rsid w:val="00825909"/>
    <w:rsid w:val="00873110"/>
    <w:rsid w:val="008D66A0"/>
    <w:rsid w:val="008D6A27"/>
    <w:rsid w:val="0098033E"/>
    <w:rsid w:val="00A719E2"/>
    <w:rsid w:val="00AC660F"/>
    <w:rsid w:val="00AD0C05"/>
    <w:rsid w:val="00AD1CCB"/>
    <w:rsid w:val="00AF3722"/>
    <w:rsid w:val="00B113A2"/>
    <w:rsid w:val="00B23B6C"/>
    <w:rsid w:val="00C72E98"/>
    <w:rsid w:val="00C820C3"/>
    <w:rsid w:val="00C96253"/>
    <w:rsid w:val="00CB4D4D"/>
    <w:rsid w:val="00DE7E24"/>
    <w:rsid w:val="00EF7D6D"/>
    <w:rsid w:val="00F66B8A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253"/>
    <w:pPr>
      <w:ind w:left="720"/>
      <w:contextualSpacing/>
    </w:pPr>
  </w:style>
  <w:style w:type="table" w:styleId="Tabela-Siatka">
    <w:name w:val="Table Grid"/>
    <w:basedOn w:val="Standardowy"/>
    <w:uiPriority w:val="59"/>
    <w:rsid w:val="0005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9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CD7"/>
  </w:style>
  <w:style w:type="paragraph" w:styleId="Stopka">
    <w:name w:val="footer"/>
    <w:basedOn w:val="Normalny"/>
    <w:link w:val="StopkaZnak"/>
    <w:uiPriority w:val="99"/>
    <w:semiHidden/>
    <w:unhideWhenUsed/>
    <w:rsid w:val="0029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253"/>
    <w:pPr>
      <w:ind w:left="720"/>
      <w:contextualSpacing/>
    </w:pPr>
  </w:style>
  <w:style w:type="table" w:styleId="Tabela-Siatka">
    <w:name w:val="Table Grid"/>
    <w:basedOn w:val="Standardowy"/>
    <w:uiPriority w:val="59"/>
    <w:rsid w:val="0005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Kurpaska Łukasz</dc:creator>
  <cp:lastModifiedBy>Kurpaska Łukasz</cp:lastModifiedBy>
  <cp:revision>34</cp:revision>
  <cp:lastPrinted>2018-09-12T14:23:00Z</cp:lastPrinted>
  <dcterms:created xsi:type="dcterms:W3CDTF">2018-09-09T12:01:00Z</dcterms:created>
  <dcterms:modified xsi:type="dcterms:W3CDTF">2018-09-24T17:23:00Z</dcterms:modified>
</cp:coreProperties>
</file>